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3A00" w14:textId="04D0D053" w:rsidR="009E16B8" w:rsidRDefault="00816D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A7B7" wp14:editId="5FD253C6">
                <wp:simplePos x="0" y="0"/>
                <wp:positionH relativeFrom="column">
                  <wp:posOffset>464820</wp:posOffset>
                </wp:positionH>
                <wp:positionV relativeFrom="paragraph">
                  <wp:posOffset>220980</wp:posOffset>
                </wp:positionV>
                <wp:extent cx="5768340" cy="594360"/>
                <wp:effectExtent l="0" t="0" r="22860" b="34290"/>
                <wp:wrapNone/>
                <wp:docPr id="1072842002" name="Vývojový diagram: ruční v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68340" cy="594360"/>
                        </a:xfrm>
                        <a:prstGeom prst="flowChartManualInp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D216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4" o:spid="_x0000_s1026" type="#_x0000_t118" style="position:absolute;margin-left:36.6pt;margin-top:17.4pt;width:454.2pt;height:46.8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Q3kwIAAKcFAAAOAAAAZHJzL2Uyb0RvYy54bWysVFFP2zAQfp+0/2D5faQpLZSKFFVFnSYx&#10;QMDEs+vYTSTH9s5u0+7X72wngTH2gpYHy/bdfb778t1dXh0aRfYCXG10QfOTESVCc1PWelvQH0/r&#10;LzNKnGe6ZMpoUdCjcPRq8fnTZWvnYmwqo0oBBEG0m7e2oJX3dp5ljleiYe7EWKHRKA00zOMRtlkJ&#10;rEX0RmXj0egsaw2UFgwXzuHtdTLSRcSXUnB/J6UTnqiCYm4+rhDXTVizxSWbb4HZquZdGuwDWTSs&#10;1vjoAHXNPCM7qP+CamoOxhnpT7hpMiNlzUWsAavJR2+qeayYFbEWJMfZgSb3/2D57f7R3gPS0Fo3&#10;d7gNVRwkNAQMspWPZqPwxeIwXXKI3B0H7sTBE46X0/Oz2ekEKeZom15MTs8iuVkCC6AWnP8qTEPC&#10;pqBSmXZVMfDfmd4x9U3bnY+vsP2N85gQhvYhIdwZVZfrWql4gO1mpYDsGf7X9TpmmEL+cFP6Y5H4&#10;dAjNXjiJO39UIgAq/SAkqUssexxTjnIVQ0KMc6F9nkwVK0XKM58GIrs0g8BDRKwzAgZkifUN2B1A&#10;75lAeuwE0/mHUBHVPgSnP/aPxFLwEBFfNtoPwU2tDbxXmcKqupeTf09SoiawtDHl8R6SelAOzvJ1&#10;jT/8hjl/zwCbCy9xYPg7XIIGCmq6HSWVgV/v3Qd/1DxaKWmxWQvqfu4YCEpQN9gNF/kkSM/Hw2R6&#10;PsYDvLZsXlv0rlkZ1E0es4vb4O9Vv5VgmmecK8vwKpqY5vh2QbmH/rDyaYjgZOJiuYxu2NGW+Rv9&#10;aHkAD6wGAT8dnhnYTvUe++XW9I3N5m/EnnxDpDbLnTeyjp3wwmvHN06DKJxucoVx8/ocvV7m6+I3&#10;AAAA//8DAFBLAwQUAAYACAAAACEAoFe4vOAAAAAJAQAADwAAAGRycy9kb3ducmV2LnhtbEyPQUvD&#10;QBCF74L/YRnBi7SbJiVNYjZFREGpHqyC120ybkKzsyG7TeO/dzzpcXiPb75XbmfbiwlH3zlSsFpG&#10;IJBq13RkFHy8Py4yED5oanTvCBV8o4dtdXlR6qJxZ3rDaR+MYAj5QitoQxgKKX3dotV+6QYkzr7c&#10;aHXgczSyGfWZ4baXcRSl0uqO+EOrB7xvsT7uT1bBxtS755uXLn0Ynl6PST6RSfJPpa6v5rtbEAHn&#10;8FeGX31Wh4qdDu5EjRc9M5KYmwqSNS/gPM9WKYgDF+NsDbIq5f8F1Q8AAAD//wMAUEsBAi0AFAAG&#10;AAgAAAAhALaDOJL+AAAA4QEAABMAAAAAAAAAAAAAAAAAAAAAAFtDb250ZW50X1R5cGVzXS54bWxQ&#10;SwECLQAUAAYACAAAACEAOP0h/9YAAACUAQAACwAAAAAAAAAAAAAAAAAvAQAAX3JlbHMvLnJlbHNQ&#10;SwECLQAUAAYACAAAACEALVLkN5MCAACnBQAADgAAAAAAAAAAAAAAAAAuAgAAZHJzL2Uyb0RvYy54&#10;bWxQSwECLQAUAAYACAAAACEAoFe4vOAAAAAJAQAADwAAAAAAAAAAAAAAAADtBAAAZHJzL2Rvd25y&#10;ZXYueG1sUEsFBgAAAAAEAAQA8wAAAPoFAAAAAA==&#10;" fillcolor="red" strokecolor="red" strokeweight="1.5pt"/>
            </w:pict>
          </mc:Fallback>
        </mc:AlternateContent>
      </w:r>
    </w:p>
    <w:p w14:paraId="24E00A24" w14:textId="1B3A6EBE" w:rsidR="009E16B8" w:rsidRDefault="009E16B8"/>
    <w:p w14:paraId="74492BD4" w14:textId="54A387F4" w:rsidR="009E16B8" w:rsidRDefault="00B47D00">
      <w:r>
        <w:rPr>
          <w:noProof/>
        </w:rPr>
        <w:drawing>
          <wp:anchor distT="0" distB="0" distL="114300" distR="114300" simplePos="0" relativeHeight="251658240" behindDoc="1" locked="0" layoutInCell="1" allowOverlap="1" wp14:anchorId="0F6B929E" wp14:editId="6454883A">
            <wp:simplePos x="0" y="0"/>
            <wp:positionH relativeFrom="column">
              <wp:posOffset>688340</wp:posOffset>
            </wp:positionH>
            <wp:positionV relativeFrom="paragraph">
              <wp:posOffset>5715</wp:posOffset>
            </wp:positionV>
            <wp:extent cx="5358972" cy="6045200"/>
            <wp:effectExtent l="0" t="0" r="0" b="0"/>
            <wp:wrapNone/>
            <wp:docPr id="232113114" name="Obrázek 3" descr="Obsah obrázku text, kreslené, hrač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13114" name="Obrázek 3" descr="Obsah obrázku text, kreslené, hračka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972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EF1A6" w14:textId="6E5F2F39" w:rsidR="009E16B8" w:rsidRDefault="009E16B8"/>
    <w:p w14:paraId="02BB74BC" w14:textId="77777777" w:rsidR="009E16B8" w:rsidRDefault="009E16B8"/>
    <w:p w14:paraId="203A513E" w14:textId="79AF4A7C" w:rsidR="009E16B8" w:rsidRDefault="009E16B8"/>
    <w:p w14:paraId="04E97BE9" w14:textId="19E81B05" w:rsidR="009E16B8" w:rsidRDefault="009E16B8"/>
    <w:p w14:paraId="0DE3E513" w14:textId="0028EFED" w:rsidR="009E16B8" w:rsidRDefault="009E16B8"/>
    <w:p w14:paraId="4155463D" w14:textId="61A86E30" w:rsidR="009E16B8" w:rsidRDefault="009E16B8"/>
    <w:p w14:paraId="2FED12D9" w14:textId="47F3E70B" w:rsidR="009E16B8" w:rsidRDefault="009E16B8"/>
    <w:p w14:paraId="47EC8F3B" w14:textId="55A9A8A1" w:rsidR="009E16B8" w:rsidRDefault="00816D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9F00" wp14:editId="5C9B3768">
                <wp:simplePos x="0" y="0"/>
                <wp:positionH relativeFrom="column">
                  <wp:posOffset>-2292191</wp:posOffset>
                </wp:positionH>
                <wp:positionV relativeFrom="paragraph">
                  <wp:posOffset>406876</wp:posOffset>
                </wp:positionV>
                <wp:extent cx="5852160" cy="332422"/>
                <wp:effectExtent l="0" t="2223" r="32068" b="13017"/>
                <wp:wrapNone/>
                <wp:docPr id="2068237356" name="Vývojový diagram: ruční v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52160" cy="332422"/>
                        </a:xfrm>
                        <a:prstGeom prst="flowChartManualInpu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38DA" id="Vývojový diagram: ruční vstup 4" o:spid="_x0000_s1026" type="#_x0000_t118" style="position:absolute;margin-left:-180.5pt;margin-top:32.05pt;width:460.8pt;height:26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TMZAIAAOkEAAAOAAAAZHJzL2Uyb0RvYy54bWysVE1vGjEQvVfqf7B8bxY2kBKUJUIgqkpp&#10;Eimpch68NruSvzo2LOmv79gL5KM9VFU5WDMez5uZx5u9ut4bzXYSQ+tsxYdnA86kFa5u7abi3x9X&#10;nyachQi2Bu2srPizDPx69vHDVeensnSN07VERiA2TDtf8SZGPy2KIBppIJw5Ly0FlUMDkVzcFDVC&#10;R+hGF+VgcFF0DmuPTsgQ6HbZB/ks4yslRbxTKsjIdMWpt5hPzOc6ncXsCqYbBN+04tAG/EMXBlpL&#10;RU9QS4jAttj+BmVagS44Fc+EM4VTqhUyz0DTDAfvpnlowMs8C5ET/Imm8P9gxe3uwd8j0dD5MA1k&#10;pin2Cg1DR2yNR4P0y7NRt2yfqXs+USf3kQm6HE/G5fCCGBYUOz8vR2WZuC16rITpMcQv0hmWjIor&#10;7bpFAxi/gd2C/mr9NuYqsLsJsU89pqT04HRbr1qts4Ob9UIj2wH9ratV7rBPefNMW9aRKC8H49QY&#10;kLyUhkim8XXFg91wBnpDuhURc+032eHviqQmlxCavpmM0KvKtJGkrVtT8UlPYt+itmkEmcV5GPWF&#10;+2StXf18jz3/1HjwYtVSkRsI8R6Q5EmXtHLxjo5EY8XdweKscfjzT/fpPamGopx1JHca/8cWUHJG&#10;1JOeLoejEcHG7IzGn0ty8HVk/Tpit2bhiPph7i6b6X3UR1OhM0+0mfNUlUJgBdXuiT44i9ivIe22&#10;kPN5fkY74SHe2AcvEvhRNo/7J0B/EE4kyd2642rA9J1e+rcp07r5NjrVZjG98EqiTA7tU5bnYffT&#10;wr7286uXL9TsFwAAAP//AwBQSwMEFAAGAAgAAAAhAHRWr3PiAAAACwEAAA8AAABkcnMvZG93bnJl&#10;di54bWxMj8tOwzAQRfdI/IM1SGxQ66RVWhoyqRASqOzog0V3TjzEUWI7st02/D3uqixH9+jeM8V6&#10;1D07k/OtNQjpNAFGprayNQ3CYf8+eQbmgzBS9NYQwi95WJf3d4XIpb2YLZ13oWGxxPhcIKgQhpxz&#10;XyvSwk/tQCZmP9ZpEeLpGi6duMRy3fNZkiy4Fq2JC0oM9Kao7nYnjbA58Mx9Hz++uv32Uzy1TVep&#10;TYf4+DC+vgALNIYbDFf9qA5ldKrsyUjPeoTlfBFJhMl8mWTArsQsWwGrELIsTYGXBf//Q/kHAAD/&#10;/wMAUEsBAi0AFAAGAAgAAAAhALaDOJL+AAAA4QEAABMAAAAAAAAAAAAAAAAAAAAAAFtDb250ZW50&#10;X1R5cGVzXS54bWxQSwECLQAUAAYACAAAACEAOP0h/9YAAACUAQAACwAAAAAAAAAAAAAAAAAvAQAA&#10;X3JlbHMvLnJlbHNQSwECLQAUAAYACAAAACEAZ8Z0zGQCAADpBAAADgAAAAAAAAAAAAAAAAAuAgAA&#10;ZHJzL2Uyb0RvYy54bWxQSwECLQAUAAYACAAAACEAdFavc+IAAAALAQAADwAAAAAAAAAAAAAAAAC+&#10;BAAAZHJzL2Rvd25yZXYueG1sUEsFBgAAAAAEAAQA8wAAAM0FAAAAAA==&#10;" fillcolor="red" strokecolor="red" strokeweight="1.5pt"/>
            </w:pict>
          </mc:Fallback>
        </mc:AlternateContent>
      </w:r>
    </w:p>
    <w:p w14:paraId="7A121D26" w14:textId="68B706F8" w:rsidR="009E16B8" w:rsidRDefault="009A24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0AB67" wp14:editId="18F29344">
                <wp:simplePos x="0" y="0"/>
                <wp:positionH relativeFrom="margin">
                  <wp:posOffset>3124517</wp:posOffset>
                </wp:positionH>
                <wp:positionV relativeFrom="paragraph">
                  <wp:posOffset>65724</wp:posOffset>
                </wp:positionV>
                <wp:extent cx="5976622" cy="253365"/>
                <wp:effectExtent l="23177" t="0" r="28258" b="28257"/>
                <wp:wrapNone/>
                <wp:docPr id="1297558941" name="Vývojový diagram: ruční v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976622" cy="253365"/>
                        </a:xfrm>
                        <a:prstGeom prst="flowChartManualInpu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AF18" id="Vývojový diagram: ruční vstup 4" o:spid="_x0000_s1026" type="#_x0000_t118" style="position:absolute;margin-left:246pt;margin-top:5.2pt;width:470.6pt;height:19.95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7OawIAAPMEAAAOAAAAZHJzL2Uyb0RvYy54bWysVEtPGzEQvlfqf7B8LxtCEiBig6KgVJUo&#10;IEHLeeK1s5b86tjJhv76jr0Jr/ZQVd2DNeN5f/5mLy531rCtxKi9q/nx0YAz6YRvtFvX/NvD8tMZ&#10;ZzGBa8B4J2v+JCO/nH38cNGFqRz61ptGIqMkLk67UPM2pTCtqihaaSEe+SAdGZVHC4lUXFcNQkfZ&#10;ramGg8Gk6jw2Ab2QMdLtVW/ks5JfKSnSrVJRJmZqTr2lcmI5V/msZhcwXSOEVot9G/APXVjQjoo+&#10;p7qCBGyD+rdUVgv00at0JLytvFJayDIDTXM8eDfNfQtBllkInBieYYr/L6242d6HOyQYuhCnkcQ8&#10;xU6hZegJrfFokD/OlNHhO71wmZL6ZrsC4tMziHKXmKDL8fnpZDIccibINhyfnEzGGeWqz5qzB4zp&#10;s/SWZaHmyvhu0QKmr+A2YL64sEmlCmyvY+pDDyE5PHqjm6U2pii4Xi0Msi3QAy+Xpdc+5I2bcayj&#10;5s8HYxpFABFNGUgk2tDUPLo1Z2DWxGCRsNR+Ex3/rkhu8gpi2zdTMvT8sjoRyY22NT/r4exbNC6P&#10;IAtN96O+vEKWVr55usP+JajxGMRSU5FriOkOkIhKl7R86ZaODGPN/V7irPX480/32Z/4Q1bOOiI+&#10;jf9jAyg5I+iJWefHoxGlTUUZjU+HpOBry+q1xW3swhP0x6W7Imb/ZA6iQm8faUfnuSqZwAmq3QO9&#10;VxapX0jaciHn8+JG2xEgXbv7IA6ky/A+7B4Bw544iSh34w9LAtN3fOl9M8LOzzfJK13I9IIrkTIr&#10;tFmFnvu/QF7d13rxevlXzX4BAAD//wMAUEsDBBQABgAIAAAAIQD16uI94gAAAAwBAAAPAAAAZHJz&#10;L2Rvd25yZXYueG1sTI/LTsMwEEX3lfgHa5DYtXaitDQhToVQuyRVymvrxkMc4UcUu034e8wKlqN7&#10;dO+ZcjcbTa44+t5ZDsmKAUHbOtnbjsPry2G5BeKDsFJoZ5HDN3rYVTeLUhTSTbbB6yl0JJZYXwgO&#10;KoShoNS3Co3wKzegjdmnG40I8Rw7KkcxxXKjacrYhhrR27igxIBPCtuv08Vw0Pcq27OkPtR1c/x4&#10;2z/PU/7ecH53Oz8+AAk4hz8YfvWjOlTR6ewuVnqiOeRZuokoh2WWsRRIRPJtugZy5rBmCQNalfT/&#10;E9UPAAAA//8DAFBLAQItABQABgAIAAAAIQC2gziS/gAAAOEBAAATAAAAAAAAAAAAAAAAAAAAAABb&#10;Q29udGVudF9UeXBlc10ueG1sUEsBAi0AFAAGAAgAAAAhADj9If/WAAAAlAEAAAsAAAAAAAAAAAAA&#10;AAAALwEAAF9yZWxzLy5yZWxzUEsBAi0AFAAGAAgAAAAhAGb+Xs5rAgAA8wQAAA4AAAAAAAAAAAAA&#10;AAAALgIAAGRycy9lMm9Eb2MueG1sUEsBAi0AFAAGAAgAAAAhAPXq4j3iAAAADAEAAA8AAAAAAAAA&#10;AAAAAAAAxQQAAGRycy9kb3ducmV2LnhtbFBLBQYAAAAABAAEAPMAAADUBQAAAAA=&#10;" fillcolor="red" strokecolor="red" strokeweight="1.5pt">
                <w10:wrap anchorx="margin"/>
              </v:shape>
            </w:pict>
          </mc:Fallback>
        </mc:AlternateContent>
      </w:r>
    </w:p>
    <w:p w14:paraId="122A8A5F" w14:textId="46981E78" w:rsidR="009E16B8" w:rsidRDefault="009E16B8"/>
    <w:p w14:paraId="1824E166" w14:textId="5A5A3762" w:rsidR="009E16B8" w:rsidRDefault="009E16B8"/>
    <w:p w14:paraId="2C4C2AFB" w14:textId="774394E2" w:rsidR="009E16B8" w:rsidRDefault="009E16B8"/>
    <w:p w14:paraId="51D098E1" w14:textId="2B8B1731" w:rsidR="009E16B8" w:rsidRDefault="009E16B8"/>
    <w:p w14:paraId="09737154" w14:textId="45756CA1" w:rsidR="009E16B8" w:rsidRDefault="009E16B8"/>
    <w:p w14:paraId="290FA289" w14:textId="1D6D71CD" w:rsidR="009E16B8" w:rsidRDefault="009E16B8"/>
    <w:p w14:paraId="0B941A82" w14:textId="49A0219E" w:rsidR="009E16B8" w:rsidRDefault="009E16B8"/>
    <w:p w14:paraId="13D8CC07" w14:textId="60D6E49D" w:rsidR="009E16B8" w:rsidRDefault="009E16B8"/>
    <w:p w14:paraId="52912FC7" w14:textId="67D3002E" w:rsidR="009E16B8" w:rsidRDefault="009E16B8"/>
    <w:p w14:paraId="6740A530" w14:textId="34FC1592" w:rsidR="009E16B8" w:rsidRDefault="009A24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44B18" wp14:editId="4B7263DD">
                <wp:simplePos x="0" y="0"/>
                <wp:positionH relativeFrom="column">
                  <wp:posOffset>464820</wp:posOffset>
                </wp:positionH>
                <wp:positionV relativeFrom="paragraph">
                  <wp:posOffset>24130</wp:posOffset>
                </wp:positionV>
                <wp:extent cx="5778183" cy="3017520"/>
                <wp:effectExtent l="38100" t="38100" r="32385" b="30480"/>
                <wp:wrapNone/>
                <wp:docPr id="7073601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183" cy="30175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275E" id="Obdélník 5" o:spid="_x0000_s1026" style="position:absolute;margin-left:36.6pt;margin-top:1.9pt;width:455pt;height:2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BGhwIAAGoFAAAOAAAAZHJzL2Uyb0RvYy54bWysVEtv2zAMvg/YfxB0Xx2nTdMFdYqgRYYB&#10;RVu0HXpWZCk2IIsapbz260fJjwRdscMwH2RJJD+KHx/XN/vGsK1CX4MteH424kxZCWVt1wX/8br8&#10;csWZD8KWwoBVBT8oz2/mnz9d79xMjaECUypkBGL9bOcKXoXgZlnmZaUa4c/AKUtCDdiIQEdcZyWK&#10;HaE3JhuPRpfZDrB0CFJ5T7d3rZDPE77WSoZHrb0KzBSc3hbSimldxTWbX4vZGoWratk9Q/zDKxpR&#10;W3I6QN2JINgG6z+gmloieNDhTEKTgda1VCkGiiYfvYvmpRJOpViIHO8Gmvz/g5UP2xf3hETDzvmZ&#10;p22MYq+xiX96H9snsg4DWWofmKTLyXR6lV+dcyZJdj7Kp5NxojM7mjv04ZuChsVNwZGykUgS23sf&#10;yCWp9irRm4VlbUzKiLFsV/DpJaU4WXgwdRmlUc/jenVrkG0FJXW5HNEX80hoJ2p0MpYuj2GlXTgY&#10;FTGMfVaa1SUFMm49xIpTA6yQUtmQt6JKlKr1lk9OnPUWyXUCjMiaXjlgdwC9ZgvSY7dv7vSjqUoF&#10;Oxh3of/NeLBInsGGwbipLeBHkRmKqvPc6vcktdREllZQHp6QIbTt4p1c1pTBe+HDk0DqD+ok6vnw&#10;SIs2QJmCbsdZBfjro/uoT2VLUs521G8F9z83AhVn5rulgv6aX1zEBk2Hi8mUionhqWR1KrGb5hYo&#10;+zlNFyfTNuoH0281QvNGo2ERvZJIWEm+Cy4D9ofb0M4BGi5SLRZJjZrSiXBvX5yM4JHVWKGv+zeB&#10;rivjQB3wAH1vitm7am51o6WFxSaArlOpH3nt+KaGToXTDZ84MU7PSes4Iue/AQAA//8DAFBLAwQU&#10;AAYACAAAACEAzRbYfeEAAAAIAQAADwAAAGRycy9kb3ducmV2LnhtbEyPQU/CQBSE7yb+h80z8WJg&#10;KzUCta/EGA2GeEAwId6W9tFWu29rd4Hqr/dx0uNkJjPfpLPeNupAna8dI1wPI1DEuStqLhHe1k+D&#10;CSgfDBemcUwI3+Rhlp2fpSYp3JFf6bAKpZIS9olBqEJoE619XpE1fuhaYvF2rrMmiOxKXXTmKOW2&#10;0aMoutXW1CwLlWnpoaL8c7W3CD9X7y+b+GMxf9ZfyznZR90vNzvEy4v+/g5UoD78heGEL+iQCdPW&#10;7bnwqkEYxyNJIsRyQOzp5KS3CDfjaQQ6S/X/A9kvAAAA//8DAFBLAQItABQABgAIAAAAIQC2gziS&#10;/gAAAOEBAAATAAAAAAAAAAAAAAAAAAAAAABbQ29udGVudF9UeXBlc10ueG1sUEsBAi0AFAAGAAgA&#10;AAAhADj9If/WAAAAlAEAAAsAAAAAAAAAAAAAAAAALwEAAF9yZWxzLy5yZWxzUEsBAi0AFAAGAAgA&#10;AAAhAPBc8EaHAgAAagUAAA4AAAAAAAAAAAAAAAAALgIAAGRycy9lMm9Eb2MueG1sUEsBAi0AFAAG&#10;AAgAAAAhAM0W2H3hAAAACAEAAA8AAAAAAAAAAAAAAAAA4QQAAGRycy9kb3ducmV2LnhtbFBLBQYA&#10;AAAABAAEAPMAAADvBQAAAAA=&#10;" filled="f" strokecolor="red" strokeweight="6pt"/>
            </w:pict>
          </mc:Fallback>
        </mc:AlternateContent>
      </w:r>
    </w:p>
    <w:p w14:paraId="55616582" w14:textId="5B1969B1" w:rsidR="009E16B8" w:rsidRPr="00B47D00" w:rsidRDefault="009E16B8" w:rsidP="00B47D00">
      <w:pPr>
        <w:jc w:val="center"/>
        <w:rPr>
          <w:rFonts w:ascii="Arial" w:hAnsi="Arial" w:cs="Arial"/>
          <w:sz w:val="36"/>
          <w:szCs w:val="36"/>
        </w:rPr>
      </w:pPr>
      <w:r w:rsidRPr="00B47D00">
        <w:rPr>
          <w:rFonts w:ascii="Arial" w:hAnsi="Arial" w:cs="Arial"/>
          <w:sz w:val="36"/>
          <w:szCs w:val="36"/>
        </w:rPr>
        <w:t>Obec Honbice</w:t>
      </w:r>
    </w:p>
    <w:p w14:paraId="5B409E3C" w14:textId="216DDEC8" w:rsidR="00B47D00" w:rsidRPr="00B47D00" w:rsidRDefault="009E16B8" w:rsidP="00B47D00">
      <w:pPr>
        <w:jc w:val="center"/>
        <w:rPr>
          <w:rFonts w:ascii="Arial" w:hAnsi="Arial" w:cs="Arial"/>
          <w:sz w:val="28"/>
          <w:szCs w:val="28"/>
        </w:rPr>
      </w:pPr>
      <w:r w:rsidRPr="00B47D00">
        <w:rPr>
          <w:rFonts w:ascii="Arial" w:hAnsi="Arial" w:cs="Arial"/>
          <w:sz w:val="28"/>
          <w:szCs w:val="28"/>
        </w:rPr>
        <w:t xml:space="preserve">pořádá </w:t>
      </w:r>
      <w:r w:rsidR="00B47D00" w:rsidRPr="00B47D00">
        <w:rPr>
          <w:rFonts w:ascii="Arial" w:hAnsi="Arial" w:cs="Arial"/>
          <w:sz w:val="28"/>
          <w:szCs w:val="28"/>
        </w:rPr>
        <w:t>turnaj ve hře</w:t>
      </w:r>
    </w:p>
    <w:p w14:paraId="70401B44" w14:textId="39442415" w:rsidR="00B47D00" w:rsidRPr="00B47D00" w:rsidRDefault="00B47D00" w:rsidP="00B47D0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7D00">
        <w:rPr>
          <w:rFonts w:ascii="Arial" w:hAnsi="Arial" w:cs="Arial"/>
          <w:b/>
          <w:bCs/>
          <w:sz w:val="36"/>
          <w:szCs w:val="36"/>
        </w:rPr>
        <w:t>„Člověče nezlob se“</w:t>
      </w:r>
    </w:p>
    <w:p w14:paraId="36DD2454" w14:textId="08931A37" w:rsidR="009E16B8" w:rsidRDefault="009E16B8" w:rsidP="00B47D00">
      <w:pPr>
        <w:jc w:val="center"/>
        <w:rPr>
          <w:rFonts w:ascii="Arial" w:hAnsi="Arial" w:cs="Arial"/>
          <w:sz w:val="28"/>
          <w:szCs w:val="28"/>
        </w:rPr>
      </w:pPr>
      <w:r w:rsidRPr="00B47D00">
        <w:rPr>
          <w:rFonts w:ascii="Arial" w:hAnsi="Arial" w:cs="Arial"/>
          <w:sz w:val="28"/>
          <w:szCs w:val="28"/>
        </w:rPr>
        <w:t>v sobotu 5. dubna 2025 od 14:00 v budově bývalé školy v</w:t>
      </w:r>
      <w:r w:rsidR="00B47D00">
        <w:rPr>
          <w:rFonts w:ascii="Arial" w:hAnsi="Arial" w:cs="Arial"/>
          <w:sz w:val="28"/>
          <w:szCs w:val="28"/>
        </w:rPr>
        <w:t> </w:t>
      </w:r>
      <w:r w:rsidRPr="00B47D00">
        <w:rPr>
          <w:rFonts w:ascii="Arial" w:hAnsi="Arial" w:cs="Arial"/>
          <w:sz w:val="28"/>
          <w:szCs w:val="28"/>
        </w:rPr>
        <w:t>Honbicích</w:t>
      </w:r>
    </w:p>
    <w:p w14:paraId="3D261B98" w14:textId="1FD0B901" w:rsidR="00B47D00" w:rsidRDefault="00D26987" w:rsidP="00B47D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Soutěžit se bude v dětské a dospělácké kategorii</w:t>
      </w:r>
    </w:p>
    <w:p w14:paraId="4894127D" w14:textId="2BC04465" w:rsidR="009E16B8" w:rsidRDefault="00816D8B" w:rsidP="00816D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máte, přineste hru s sebou.</w:t>
      </w:r>
    </w:p>
    <w:p w14:paraId="1F2E7902" w14:textId="596EC309" w:rsidR="00816D8B" w:rsidRPr="00816D8B" w:rsidRDefault="00816D8B" w:rsidP="00816D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Soutěžíme o </w:t>
      </w:r>
      <w:proofErr w:type="gramStart"/>
      <w:r>
        <w:rPr>
          <w:rFonts w:ascii="Arial" w:hAnsi="Arial" w:cs="Arial"/>
          <w:sz w:val="28"/>
          <w:szCs w:val="28"/>
        </w:rPr>
        <w:t>ceny !!!</w:t>
      </w:r>
      <w:proofErr w:type="gramEnd"/>
    </w:p>
    <w:p w14:paraId="72B4AEFB" w14:textId="77777777" w:rsidR="009E16B8" w:rsidRDefault="009E16B8"/>
    <w:sectPr w:rsidR="009E16B8" w:rsidSect="009E1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B8"/>
    <w:rsid w:val="00816D8B"/>
    <w:rsid w:val="009A244B"/>
    <w:rsid w:val="009E16B8"/>
    <w:rsid w:val="00B47D00"/>
    <w:rsid w:val="00D26987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70F"/>
  <w15:chartTrackingRefBased/>
  <w15:docId w15:val="{D8E5BF8E-F13E-4A82-91C9-533CE1E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6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6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6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6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6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6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6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6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6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6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cp:lastPrinted>2025-03-30T16:55:00Z</cp:lastPrinted>
  <dcterms:created xsi:type="dcterms:W3CDTF">2025-03-30T16:06:00Z</dcterms:created>
  <dcterms:modified xsi:type="dcterms:W3CDTF">2025-03-30T16:57:00Z</dcterms:modified>
</cp:coreProperties>
</file>